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E86" w:rsidRDefault="000D2670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COVER SHEET OF THE BID</w:t>
      </w:r>
    </w:p>
    <w:p w:rsidR="007B6E86" w:rsidRDefault="007B6E86">
      <w:pPr>
        <w:ind w:left="2127" w:hanging="2127"/>
        <w:jc w:val="center"/>
        <w:rPr>
          <w:rFonts w:ascii="Arial" w:hAnsi="Arial" w:cs="Arial"/>
          <w:b/>
          <w:bCs/>
          <w:iCs/>
          <w:lang w:val="en-US" w:eastAsia="en-US" w:bidi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3898"/>
        <w:gridCol w:w="6446"/>
      </w:tblGrid>
      <w:tr w:rsidR="007B6E86" w:rsidRPr="00C4606A" w:rsidTr="00484373">
        <w:trPr>
          <w:trHeight w:val="644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B6E86" w:rsidRPr="00C4606A" w:rsidRDefault="000D2670" w:rsidP="00B25D62">
            <w:pPr>
              <w:spacing w:before="40"/>
              <w:jc w:val="center"/>
              <w:rPr>
                <w:rFonts w:ascii="Arial" w:hAnsi="Arial" w:cs="Arial"/>
                <w:b/>
                <w:lang w:val="en-US"/>
              </w:rPr>
            </w:pPr>
            <w:r w:rsidRPr="00C4606A">
              <w:rPr>
                <w:rFonts w:ascii="Arial" w:hAnsi="Arial" w:cs="Arial"/>
                <w:b/>
                <w:lang w:val="en-US"/>
              </w:rPr>
              <w:t>Public contract: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B6E86" w:rsidRDefault="000D2670" w:rsidP="00B25D62">
            <w:pPr>
              <w:spacing w:before="40"/>
              <w:rPr>
                <w:rFonts w:ascii="Arial" w:hAnsi="Arial" w:cs="Arial"/>
                <w:b/>
                <w:color w:val="000000"/>
                <w:lang w:val="en-US"/>
              </w:rPr>
            </w:pPr>
            <w:r w:rsidRPr="00C4606A">
              <w:rPr>
                <w:rFonts w:ascii="Arial" w:hAnsi="Arial" w:cs="Arial"/>
                <w:b/>
                <w:color w:val="000000"/>
                <w:lang w:val="en-US"/>
              </w:rPr>
              <w:t>„</w:t>
            </w:r>
            <w:r w:rsidR="00313105" w:rsidRPr="00313105">
              <w:rPr>
                <w:rFonts w:ascii="Arial" w:hAnsi="Arial" w:cs="Arial"/>
                <w:b/>
                <w:lang w:val="en-US"/>
              </w:rPr>
              <w:t xml:space="preserve">CESNET – Precision time distribution </w:t>
            </w:r>
            <w:proofErr w:type="gramStart"/>
            <w:r w:rsidR="00313105" w:rsidRPr="00313105">
              <w:rPr>
                <w:rFonts w:ascii="Arial" w:hAnsi="Arial" w:cs="Arial"/>
                <w:b/>
                <w:lang w:val="en-US"/>
              </w:rPr>
              <w:t>elements</w:t>
            </w:r>
            <w:r w:rsidRPr="00C4606A">
              <w:rPr>
                <w:rFonts w:ascii="Arial" w:hAnsi="Arial" w:cs="Arial"/>
                <w:b/>
                <w:color w:val="000000"/>
                <w:lang w:val="en-US"/>
              </w:rPr>
              <w:t>“</w:t>
            </w:r>
            <w:proofErr w:type="gramEnd"/>
          </w:p>
          <w:p w:rsidR="00B15BD5" w:rsidRPr="00C4606A" w:rsidRDefault="00B15BD5" w:rsidP="00B25D62">
            <w:pPr>
              <w:spacing w:before="40"/>
              <w:rPr>
                <w:rFonts w:ascii="Arial" w:hAnsi="Arial" w:cs="Arial"/>
                <w:b/>
                <w:color w:val="000000"/>
                <w:lang w:val="en-US"/>
              </w:rPr>
            </w:pPr>
            <w:r w:rsidRPr="005879FA">
              <w:rPr>
                <w:rStyle w:val="Hypertextovodkaz"/>
                <w:rFonts w:ascii="Arial" w:hAnsi="Arial" w:cs="Arial"/>
                <w:lang w:val="en-US"/>
              </w:rPr>
              <w:t>https://zakazky.cesnet.cz/contract_display_3</w:t>
            </w:r>
            <w:r>
              <w:rPr>
                <w:rStyle w:val="Hypertextovodkaz"/>
                <w:rFonts w:ascii="Arial" w:hAnsi="Arial" w:cs="Arial"/>
                <w:lang w:val="en-US"/>
              </w:rPr>
              <w:t>77</w:t>
            </w:r>
            <w:r w:rsidRPr="005879FA">
              <w:rPr>
                <w:rStyle w:val="Hypertextovodkaz"/>
                <w:rFonts w:ascii="Arial" w:hAnsi="Arial" w:cs="Arial"/>
                <w:lang w:val="en-US"/>
              </w:rPr>
              <w:t>.html</w:t>
            </w:r>
          </w:p>
        </w:tc>
      </w:tr>
      <w:tr w:rsidR="007B6E86" w:rsidTr="00484373">
        <w:trPr>
          <w:trHeight w:val="644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B6E86" w:rsidRDefault="000D2670" w:rsidP="00B25D62">
            <w:pPr>
              <w:spacing w:before="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bookmarkStart w:id="0" w:name="_Toc467676121"/>
            <w:bookmarkStart w:id="1" w:name="_Toc467675822"/>
            <w:bookmarkStart w:id="2" w:name="_Toc467675194"/>
            <w:bookmarkStart w:id="3" w:name="_Toc424671153"/>
            <w:bookmarkStart w:id="4" w:name="_Toc424668137"/>
            <w:bookmarkStart w:id="5" w:name="_Toc424665344"/>
            <w:bookmarkStart w:id="6" w:name="_Toc424665295"/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Contracting authority: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B6E86" w:rsidRDefault="000D2670" w:rsidP="00B25D62">
            <w:pPr>
              <w:spacing w:before="4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CESNET, interest association of legal entities</w:t>
            </w:r>
          </w:p>
          <w:p w:rsidR="007B6E86" w:rsidRDefault="000D2670" w:rsidP="00B25D62">
            <w:pPr>
              <w:spacing w:before="4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Generála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Píky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430/26, 160 00 Prague 6</w:t>
            </w:r>
          </w:p>
          <w:p w:rsidR="007B6E86" w:rsidRDefault="000D2670" w:rsidP="00B25D62">
            <w:pPr>
              <w:spacing w:before="4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ID No.: 63839172</w:t>
            </w:r>
          </w:p>
        </w:tc>
      </w:tr>
      <w:tr w:rsidR="007B6E86" w:rsidTr="00484373">
        <w:trPr>
          <w:trHeight w:val="107"/>
        </w:trPr>
        <w:tc>
          <w:tcPr>
            <w:tcW w:w="18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6E86" w:rsidRDefault="007B6E86" w:rsidP="00B25D6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6E86" w:rsidRDefault="007B6E86" w:rsidP="00B25D6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7B6E86" w:rsidTr="00484373">
        <w:trPr>
          <w:trHeight w:val="13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B6E86" w:rsidRDefault="000D2670" w:rsidP="00B25D62">
            <w:pPr>
              <w:spacing w:before="40"/>
              <w:outlineLvl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bookmarkStart w:id="7" w:name="_Toc467676124"/>
            <w:bookmarkStart w:id="8" w:name="_Toc467675825"/>
            <w:bookmarkStart w:id="9" w:name="_Toc467675197"/>
            <w:bookmarkStart w:id="10" w:name="_Toc424671156"/>
            <w:bookmarkStart w:id="11" w:name="_Toc424668140"/>
            <w:bookmarkStart w:id="12" w:name="_Toc424665347"/>
            <w:bookmarkStart w:id="13" w:name="_Toc424665298"/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Identification data of the supplier - participant: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</w:tc>
      </w:tr>
      <w:tr w:rsidR="007B6E86" w:rsidTr="00484373">
        <w:trPr>
          <w:trHeight w:val="644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0D2670" w:rsidP="00B25D62">
            <w:pPr>
              <w:spacing w:before="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Participant</w:t>
            </w:r>
          </w:p>
          <w:p w:rsidR="007B6E86" w:rsidRDefault="000D2670" w:rsidP="00B25D62">
            <w:pPr>
              <w:spacing w:before="4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(business name or name)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7B6E86" w:rsidP="00B25D62">
            <w:pPr>
              <w:spacing w:before="4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7B6E86" w:rsidTr="00484373">
        <w:trPr>
          <w:trHeight w:val="666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0D2670" w:rsidP="00B25D62">
            <w:pPr>
              <w:spacing w:before="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Registered seat</w:t>
            </w:r>
          </w:p>
          <w:p w:rsidR="007B6E86" w:rsidRDefault="000D2670" w:rsidP="00B25D62">
            <w:pPr>
              <w:spacing w:before="4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(in the case of a natural person, the place of business)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7B6E86" w:rsidP="00B25D62">
            <w:pPr>
              <w:spacing w:before="4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7B6E86" w:rsidTr="00484373">
        <w:trPr>
          <w:trHeight w:val="7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0D2670" w:rsidP="00B25D62">
            <w:pPr>
              <w:spacing w:before="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Legal form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0D2670" w:rsidP="00B25D62">
            <w:pPr>
              <w:spacing w:before="4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Joint stock company/limited liability company/...</w:t>
            </w:r>
          </w:p>
        </w:tc>
      </w:tr>
      <w:tr w:rsidR="007B6E86" w:rsidTr="00484373">
        <w:trPr>
          <w:trHeight w:val="173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0D2670" w:rsidP="00B25D62">
            <w:pPr>
              <w:spacing w:before="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ID/registration number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7B6E86" w:rsidP="00B25D62">
            <w:pPr>
              <w:spacing w:before="4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7B6E86" w:rsidTr="00484373">
        <w:trPr>
          <w:trHeight w:val="173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0D2670" w:rsidP="00B25D62">
            <w:pPr>
              <w:spacing w:before="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Tax ID/registration number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7B6E86" w:rsidP="00B25D62">
            <w:pPr>
              <w:spacing w:before="4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7B6E86" w:rsidTr="00484373">
        <w:trPr>
          <w:trHeight w:val="7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0D2670" w:rsidP="00B25D62">
            <w:pPr>
              <w:spacing w:before="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Public register entry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0D2670" w:rsidP="00B25D62">
            <w:pPr>
              <w:spacing w:before="4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Public register specification, authority specification, registration number, etc.</w:t>
            </w:r>
          </w:p>
        </w:tc>
      </w:tr>
      <w:tr w:rsidR="007B6E86" w:rsidTr="00484373">
        <w:trPr>
          <w:trHeight w:val="7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0D2670" w:rsidP="00B25D62">
            <w:pPr>
              <w:spacing w:before="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Data box identifier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E2281D" w:rsidP="00B25D62">
            <w:pPr>
              <w:spacing w:before="4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OPTIONAL</w:t>
            </w:r>
          </w:p>
        </w:tc>
      </w:tr>
      <w:tr w:rsidR="007B6E86" w:rsidTr="00484373">
        <w:trPr>
          <w:trHeight w:val="7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0D2670" w:rsidP="00B25D62">
            <w:pPr>
              <w:spacing w:before="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Web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0D2670" w:rsidP="00B25D62">
            <w:pPr>
              <w:spacing w:before="4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OPTIONAL</w:t>
            </w:r>
          </w:p>
        </w:tc>
      </w:tr>
      <w:tr w:rsidR="007B6E86" w:rsidTr="0048437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B6E86" w:rsidRDefault="000D2670" w:rsidP="00B25D62">
            <w:pPr>
              <w:spacing w:before="4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Contact person of the participant</w:t>
            </w:r>
          </w:p>
        </w:tc>
      </w:tr>
      <w:tr w:rsidR="007B6E86" w:rsidTr="00484373">
        <w:trPr>
          <w:trHeight w:val="233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0D2670" w:rsidP="00B25D62">
            <w:pPr>
              <w:spacing w:before="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Name/surname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7B6E86" w:rsidP="00B25D62">
            <w:pPr>
              <w:spacing w:before="4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7B6E86" w:rsidTr="00484373">
        <w:trPr>
          <w:trHeight w:val="7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0D2670" w:rsidP="00B25D62">
            <w:pPr>
              <w:spacing w:before="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Phone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7B6E86" w:rsidP="00B25D62">
            <w:pPr>
              <w:spacing w:before="4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7B6E86" w:rsidTr="00484373">
        <w:trPr>
          <w:trHeight w:val="15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0D2670" w:rsidP="00B25D62">
            <w:pPr>
              <w:spacing w:before="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7B6E86" w:rsidP="00B25D62">
            <w:pPr>
              <w:spacing w:before="4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E2281D" w:rsidTr="0048437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2281D" w:rsidRPr="006F4008" w:rsidRDefault="00E2281D" w:rsidP="00B25D62">
            <w:pPr>
              <w:spacing w:before="40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6F4008">
              <w:rPr>
                <w:rFonts w:ascii="Arial" w:hAnsi="Arial" w:cs="Arial"/>
                <w:b/>
                <w:sz w:val="22"/>
                <w:szCs w:val="22"/>
                <w:lang w:val="en-US"/>
              </w:rPr>
              <w:t>Evaluated criteria</w:t>
            </w:r>
          </w:p>
        </w:tc>
      </w:tr>
      <w:tr w:rsidR="00A465D8" w:rsidTr="00CE17B6">
        <w:trPr>
          <w:trHeight w:val="543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65D8" w:rsidRDefault="00A465D8" w:rsidP="00B25D62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F4008">
              <w:rPr>
                <w:rFonts w:ascii="Arial" w:hAnsi="Arial" w:cs="Arial"/>
                <w:b/>
                <w:sz w:val="22"/>
                <w:szCs w:val="22"/>
                <w:lang w:val="en-US"/>
              </w:rPr>
              <w:t>Total bid price (excl. VAT)</w:t>
            </w:r>
          </w:p>
          <w:p w:rsidR="00A465D8" w:rsidRPr="00B41260" w:rsidRDefault="00B41260" w:rsidP="00B25D62">
            <w:pPr>
              <w:spacing w:before="4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(see </w:t>
            </w:r>
            <w:r w:rsidR="009E5D7B">
              <w:rPr>
                <w:rFonts w:ascii="Arial" w:hAnsi="Arial" w:cs="Arial"/>
                <w:lang w:val="en-US"/>
              </w:rPr>
              <w:t xml:space="preserve">also </w:t>
            </w:r>
            <w:r>
              <w:rPr>
                <w:rFonts w:ascii="Arial" w:hAnsi="Arial" w:cs="Arial"/>
                <w:lang w:val="en-US"/>
              </w:rPr>
              <w:t>section</w:t>
            </w:r>
            <w:r w:rsidR="009E5D7B">
              <w:rPr>
                <w:rFonts w:ascii="Arial" w:hAnsi="Arial" w:cs="Arial"/>
                <w:lang w:val="en-US"/>
              </w:rPr>
              <w:t>s 8. and</w:t>
            </w:r>
            <w:r>
              <w:rPr>
                <w:rFonts w:ascii="Arial" w:hAnsi="Arial" w:cs="Arial"/>
                <w:lang w:val="en-US"/>
              </w:rPr>
              <w:t xml:space="preserve"> 9. of the tender documentati</w:t>
            </w:r>
            <w:bookmarkStart w:id="14" w:name="_GoBack"/>
            <w:bookmarkEnd w:id="14"/>
            <w:r>
              <w:rPr>
                <w:rFonts w:ascii="Arial" w:hAnsi="Arial" w:cs="Arial"/>
                <w:lang w:val="en-US"/>
              </w:rPr>
              <w:t>on)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65D8" w:rsidRPr="00FA74A0" w:rsidRDefault="00A465D8" w:rsidP="00B25D62">
            <w:pPr>
              <w:spacing w:before="40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proofErr w:type="gramStart"/>
            <w:r w:rsidRPr="006F4008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xxx,-</w:t>
            </w:r>
            <w:proofErr w:type="gramEnd"/>
            <w:r w:rsidRPr="006F4008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 xml:space="preserve"> EUR</w:t>
            </w:r>
            <w:r w:rsidR="005047DD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 xml:space="preserve"> / CZK</w:t>
            </w:r>
          </w:p>
        </w:tc>
      </w:tr>
      <w:tr w:rsidR="007B6E86" w:rsidTr="0048437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B6E86" w:rsidRDefault="007B6E86" w:rsidP="00B25D62">
            <w:pPr>
              <w:spacing w:before="4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7B6E86" w:rsidTr="00484373">
        <w:trPr>
          <w:trHeight w:val="7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E86" w:rsidRDefault="000D2670" w:rsidP="00B25D62">
            <w:pPr>
              <w:spacing w:before="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Name of the person authorized to act on behalf of the participant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7B6E86" w:rsidP="00B25D62">
            <w:pPr>
              <w:spacing w:before="4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7B6E86" w:rsidTr="00484373">
        <w:trPr>
          <w:trHeight w:val="52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E86" w:rsidRDefault="000D2670" w:rsidP="00B25D62">
            <w:pPr>
              <w:spacing w:before="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Details of the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authorisation</w:t>
            </w:r>
            <w:proofErr w:type="spellEnd"/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7B6E86" w:rsidP="00B25D62">
            <w:pPr>
              <w:spacing w:before="4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7B6E86" w:rsidTr="00484373">
        <w:trPr>
          <w:trHeight w:val="520"/>
        </w:trPr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E86" w:rsidRDefault="000D2670" w:rsidP="00B25D62">
            <w:pPr>
              <w:spacing w:before="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Date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E86" w:rsidRDefault="007B6E86" w:rsidP="00B25D62">
            <w:pPr>
              <w:spacing w:before="4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B6E86" w:rsidRDefault="007B6E86">
      <w:pPr>
        <w:rPr>
          <w:lang w:val="en-US"/>
        </w:rPr>
      </w:pPr>
    </w:p>
    <w:sectPr w:rsidR="007B6E86">
      <w:pgSz w:w="11906" w:h="16838"/>
      <w:pgMar w:top="851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704" w:rsidRDefault="00541704">
      <w:r>
        <w:separator/>
      </w:r>
    </w:p>
  </w:endnote>
  <w:endnote w:type="continuationSeparator" w:id="0">
    <w:p w:rsidR="00541704" w:rsidRDefault="0054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Noto Sans SC Regular"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704" w:rsidRDefault="00541704">
      <w:r>
        <w:separator/>
      </w:r>
    </w:p>
  </w:footnote>
  <w:footnote w:type="continuationSeparator" w:id="0">
    <w:p w:rsidR="00541704" w:rsidRDefault="0054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E86"/>
    <w:rsid w:val="000D2670"/>
    <w:rsid w:val="000E3AA4"/>
    <w:rsid w:val="003109E1"/>
    <w:rsid w:val="00313105"/>
    <w:rsid w:val="003507CB"/>
    <w:rsid w:val="003E2954"/>
    <w:rsid w:val="00484373"/>
    <w:rsid w:val="005047DD"/>
    <w:rsid w:val="00541704"/>
    <w:rsid w:val="006B32DE"/>
    <w:rsid w:val="006F4008"/>
    <w:rsid w:val="007B6E86"/>
    <w:rsid w:val="008D2D2F"/>
    <w:rsid w:val="009E5D7B"/>
    <w:rsid w:val="00A465D8"/>
    <w:rsid w:val="00B15BD5"/>
    <w:rsid w:val="00B25D62"/>
    <w:rsid w:val="00B41260"/>
    <w:rsid w:val="00B6729E"/>
    <w:rsid w:val="00BA4FEA"/>
    <w:rsid w:val="00C4606A"/>
    <w:rsid w:val="00CE17B6"/>
    <w:rsid w:val="00E2281D"/>
    <w:rsid w:val="00F1164C"/>
    <w:rsid w:val="00FA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2236"/>
  <w15:docId w15:val="{2E0C85CD-FEC3-4BEF-AA83-6EC4D1BB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ZkladntextChar">
    <w:name w:val="Základní text Char"/>
    <w:basedOn w:val="Standardnpsmoodstavce"/>
    <w:link w:val="Zkladntext"/>
    <w:qFormat/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nternetLink">
    <w:name w:val="Internet Link"/>
    <w:basedOn w:val="Standardnpsmoodstavce"/>
    <w:uiPriority w:val="99"/>
    <w:unhideWhenUsed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SC Regular" w:hAnsi="Liberation Sans" w:cs="Droid Sans Devanagari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rFonts w:ascii="Arial" w:hAnsi="Arial"/>
      <w:sz w:val="20"/>
      <w:szCs w:val="20"/>
    </w:rPr>
  </w:style>
  <w:style w:type="paragraph" w:styleId="Seznam">
    <w:name w:val="List"/>
    <w:basedOn w:val="Zkladntext"/>
    <w:rPr>
      <w:rFonts w:cs="Droid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Droid Sans Devanagari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qFormat/>
    <w:rsid w:val="00E2281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E2281D"/>
    <w:rPr>
      <w:rFonts w:ascii="Arial" w:eastAsia="Times New Roman" w:hAnsi="Arial" w:cs="Times New Roman"/>
      <w:szCs w:val="20"/>
      <w:lang w:eastAsia="ar-SA"/>
    </w:rPr>
  </w:style>
  <w:style w:type="paragraph" w:styleId="Textkomente">
    <w:name w:val="annotation text"/>
    <w:basedOn w:val="Normln"/>
    <w:link w:val="TextkomenteChar"/>
    <w:qFormat/>
    <w:rsid w:val="00E2281D"/>
    <w:rPr>
      <w:rFonts w:ascii="Arial" w:hAnsi="Arial"/>
      <w:sz w:val="20"/>
      <w:szCs w:val="20"/>
      <w:lang w:eastAsia="ar-SA"/>
    </w:rPr>
  </w:style>
  <w:style w:type="character" w:customStyle="1" w:styleId="TextkomenteChar1">
    <w:name w:val="Text komentáře Char1"/>
    <w:basedOn w:val="Standardnpsmoodstavce"/>
    <w:uiPriority w:val="99"/>
    <w:semiHidden/>
    <w:rsid w:val="00E2281D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IKEM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Blanka Beranová</dc:creator>
  <cp:keywords/>
  <dc:description/>
  <cp:lastModifiedBy>Vojtěch Široký</cp:lastModifiedBy>
  <cp:revision>9</cp:revision>
  <dcterms:created xsi:type="dcterms:W3CDTF">2025-05-14T12:32:00Z</dcterms:created>
  <dcterms:modified xsi:type="dcterms:W3CDTF">2025-06-13T11:50:00Z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IKEM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